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i w:val="0"/>
          <w:caps w:val="0"/>
          <w:color w:val="333333"/>
          <w:spacing w:val="0"/>
          <w:sz w:val="44"/>
          <w:szCs w:val="44"/>
          <w:shd w:val="clear" w:fill="FFFFFF"/>
        </w:rPr>
      </w:pPr>
      <w:r>
        <w:rPr>
          <w:rFonts w:hint="eastAsia" w:ascii="宋体" w:hAnsi="宋体" w:eastAsia="宋体" w:cs="宋体"/>
          <w:b w:val="0"/>
          <w:i w:val="0"/>
          <w:caps w:val="0"/>
          <w:color w:val="333333"/>
          <w:spacing w:val="0"/>
          <w:sz w:val="44"/>
          <w:szCs w:val="44"/>
          <w:shd w:val="clear" w:fill="FFFFFF"/>
        </w:rPr>
        <w:t>公共娱乐场所消防安全管理规定</w:t>
      </w:r>
    </w:p>
    <w:p>
      <w:pPr>
        <w:rPr>
          <w:rFonts w:hint="eastAsia" w:ascii="宋体" w:hAnsi="宋体" w:eastAsia="宋体" w:cs="宋体"/>
          <w:b w:val="0"/>
          <w:i w:val="0"/>
          <w:caps w:val="0"/>
          <w:color w:val="333333"/>
          <w:spacing w:val="0"/>
          <w:sz w:val="28"/>
          <w:szCs w:val="28"/>
          <w:shd w:val="clear" w:fill="FFFFFF"/>
        </w:rPr>
      </w:pPr>
      <w:r>
        <w:rPr>
          <w:rStyle w:val="3"/>
          <w:rFonts w:hint="eastAsia" w:ascii="宋体" w:hAnsi="宋体" w:eastAsia="宋体" w:cs="宋体"/>
          <w:i w:val="0"/>
          <w:caps w:val="0"/>
          <w:color w:val="000000"/>
          <w:spacing w:val="0"/>
          <w:sz w:val="28"/>
          <w:szCs w:val="28"/>
          <w:bdr w:val="none" w:color="auto" w:sz="0" w:space="0"/>
          <w:shd w:val="clear" w:fill="FFFFFF"/>
        </w:rPr>
        <w:t> </w:t>
      </w:r>
      <w:r>
        <w:rPr>
          <w:rStyle w:val="3"/>
          <w:rFonts w:hint="eastAsia" w:ascii="宋体" w:hAnsi="宋体" w:eastAsia="宋体" w:cs="宋体"/>
          <w:i w:val="0"/>
          <w:caps w:val="0"/>
          <w:color w:val="000000"/>
          <w:spacing w:val="0"/>
          <w:sz w:val="28"/>
          <w:szCs w:val="28"/>
          <w:bdr w:val="none" w:color="auto" w:sz="0" w:space="0"/>
          <w:shd w:val="clear" w:fill="FFFFFF"/>
          <w:lang w:val="en-US" w:eastAsia="zh-CN"/>
        </w:rPr>
        <w:t xml:space="preserve">                 </w:t>
      </w:r>
      <w:r>
        <w:rPr>
          <w:rStyle w:val="3"/>
          <w:rFonts w:hint="eastAsia" w:ascii="宋体" w:hAnsi="宋体" w:eastAsia="宋体" w:cs="宋体"/>
          <w:i w:val="0"/>
          <w:caps w:val="0"/>
          <w:color w:val="000000"/>
          <w:spacing w:val="0"/>
          <w:sz w:val="28"/>
          <w:szCs w:val="28"/>
          <w:bdr w:val="none" w:color="auto" w:sz="0" w:space="0"/>
          <w:shd w:val="clear" w:fill="FFFFFF"/>
        </w:rPr>
        <w:t>公安部令（第３９号）</w:t>
      </w:r>
      <w:bookmarkStart w:id="22" w:name="_GoBack"/>
      <w:bookmarkEnd w:id="22"/>
      <w:r>
        <w:rPr>
          <w:rFonts w:hint="eastAsia" w:ascii="宋体" w:hAnsi="宋体" w:eastAsia="宋体" w:cs="宋体"/>
          <w:b w:val="0"/>
          <w:i w:val="0"/>
          <w:caps w:val="0"/>
          <w:color w:val="000000"/>
          <w:spacing w:val="0"/>
          <w:sz w:val="28"/>
          <w:szCs w:val="28"/>
          <w:shd w:val="clear" w:fill="FFFFFF"/>
        </w:rPr>
        <w:br w:type="textWrapping"/>
      </w:r>
      <w:r>
        <w:rPr>
          <w:rFonts w:hint="eastAsia" w:ascii="宋体" w:hAnsi="宋体" w:eastAsia="宋体" w:cs="宋体"/>
          <w:b w:val="0"/>
          <w:i w:val="0"/>
          <w:caps w:val="0"/>
          <w:color w:val="000000"/>
          <w:spacing w:val="0"/>
          <w:sz w:val="28"/>
          <w:szCs w:val="28"/>
          <w:shd w:val="clear" w:fill="FFFFFF"/>
        </w:rPr>
        <w:t>第一条 为了预防火灾，保障公共安全，依据《</w:t>
      </w:r>
      <w:r>
        <w:rPr>
          <w:rFonts w:hint="eastAsia" w:ascii="宋体" w:hAnsi="宋体" w:eastAsia="宋体" w:cs="宋体"/>
          <w:b w:val="0"/>
          <w:i w:val="0"/>
          <w:caps w:val="0"/>
          <w:color w:val="auto"/>
          <w:spacing w:val="0"/>
          <w:sz w:val="28"/>
          <w:szCs w:val="28"/>
          <w:u w:val="none"/>
          <w:bdr w:val="none" w:color="auto" w:sz="0" w:space="0"/>
          <w:shd w:val="clear" w:fill="FFFFFF"/>
          <w:lang w:val="en-US"/>
        </w:rPr>
        <w:t>中华人民共和国消防法</w:t>
      </w:r>
      <w:r>
        <w:rPr>
          <w:rFonts w:hint="eastAsia" w:ascii="宋体" w:hAnsi="宋体" w:eastAsia="宋体" w:cs="宋体"/>
          <w:b w:val="0"/>
          <w:i w:val="0"/>
          <w:caps w:val="0"/>
          <w:color w:val="000000"/>
          <w:spacing w:val="0"/>
          <w:sz w:val="28"/>
          <w:szCs w:val="28"/>
          <w:shd w:val="clear" w:fill="FFFFFF"/>
        </w:rPr>
        <w:t>》制定本规定。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0" w:name="2"/>
      <w:bookmarkEnd w:id="0"/>
      <w:r>
        <w:rPr>
          <w:rFonts w:hint="eastAsia" w:ascii="宋体" w:hAnsi="宋体" w:eastAsia="宋体" w:cs="宋体"/>
          <w:b w:val="0"/>
          <w:i w:val="0"/>
          <w:caps w:val="0"/>
          <w:color w:val="000000"/>
          <w:spacing w:val="0"/>
          <w:sz w:val="28"/>
          <w:szCs w:val="28"/>
          <w:shd w:val="clear" w:fill="FFFFFF"/>
        </w:rPr>
        <w:t>第二条 本规定所称公共娱乐场所，是指向公众开放的下列室内场所：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（一）影剧院、录像厅、礼堂等演出、放映场所；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（二）舞厅、卡拉ＯＫ厅等歌舞娱乐场所；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（三）具有娱乐功能的夜总会、音乐茶座和餐饮场所；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（四）游艺、游乐场所；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（五）保龄球馆、旱冰场、桑拿浴室等营业性健身、休闲场所。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 w:name="3"/>
      <w:bookmarkEnd w:id="1"/>
      <w:r>
        <w:rPr>
          <w:rFonts w:hint="eastAsia" w:ascii="宋体" w:hAnsi="宋体" w:eastAsia="宋体" w:cs="宋体"/>
          <w:b w:val="0"/>
          <w:i w:val="0"/>
          <w:caps w:val="0"/>
          <w:color w:val="000000"/>
          <w:spacing w:val="0"/>
          <w:sz w:val="28"/>
          <w:szCs w:val="28"/>
          <w:shd w:val="clear" w:fill="FFFFFF"/>
        </w:rPr>
        <w:t>第三条 公共娱乐场所应当在法定代表人或者主要负责人中确定一名本单位的消防安全责任人。在消防安全责任人确定或者变更时，应当向当地公安消防机构备案。</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消防安全责任人应当依照《</w:t>
      </w:r>
      <w:r>
        <w:rPr>
          <w:rFonts w:hint="eastAsia" w:ascii="宋体" w:hAnsi="宋体" w:eastAsia="宋体" w:cs="宋体"/>
          <w:b w:val="0"/>
          <w:i w:val="0"/>
          <w:caps w:val="0"/>
          <w:color w:val="auto"/>
          <w:spacing w:val="0"/>
          <w:sz w:val="28"/>
          <w:szCs w:val="28"/>
          <w:u w:val="none"/>
          <w:bdr w:val="none" w:color="auto" w:sz="0" w:space="0"/>
          <w:shd w:val="clear" w:fill="FFFFFF"/>
          <w:lang w:val="en-US"/>
        </w:rPr>
        <w:t>消防法</w:t>
      </w:r>
      <w:r>
        <w:rPr>
          <w:rFonts w:hint="eastAsia" w:ascii="宋体" w:hAnsi="宋体" w:eastAsia="宋体" w:cs="宋体"/>
          <w:b w:val="0"/>
          <w:i w:val="0"/>
          <w:caps w:val="0"/>
          <w:color w:val="000000"/>
          <w:spacing w:val="0"/>
          <w:sz w:val="28"/>
          <w:szCs w:val="28"/>
          <w:shd w:val="clear" w:fill="FFFFFF"/>
        </w:rPr>
        <w:t>》第</w:t>
      </w:r>
      <w:r>
        <w:rPr>
          <w:rFonts w:hint="eastAsia" w:ascii="宋体" w:hAnsi="宋体" w:eastAsia="宋体" w:cs="宋体"/>
          <w:b w:val="0"/>
          <w:i w:val="0"/>
          <w:caps w:val="0"/>
          <w:color w:val="auto"/>
          <w:spacing w:val="0"/>
          <w:sz w:val="28"/>
          <w:szCs w:val="28"/>
          <w:u w:val="none"/>
          <w:bdr w:val="none" w:color="auto" w:sz="0" w:space="0"/>
          <w:shd w:val="clear" w:fill="FFFFFF"/>
          <w:lang w:val="en-US"/>
        </w:rPr>
        <w:t>十四条</w:t>
      </w:r>
      <w:r>
        <w:rPr>
          <w:rFonts w:hint="eastAsia" w:ascii="宋体" w:hAnsi="宋体" w:eastAsia="宋体" w:cs="宋体"/>
          <w:b w:val="0"/>
          <w:i w:val="0"/>
          <w:caps w:val="0"/>
          <w:color w:val="000000"/>
          <w:spacing w:val="0"/>
          <w:sz w:val="28"/>
          <w:szCs w:val="28"/>
          <w:shd w:val="clear" w:fill="FFFFFF"/>
        </w:rPr>
        <w:t>和第</w:t>
      </w:r>
      <w:r>
        <w:rPr>
          <w:rFonts w:hint="eastAsia" w:ascii="宋体" w:hAnsi="宋体" w:eastAsia="宋体" w:cs="宋体"/>
          <w:b w:val="0"/>
          <w:i w:val="0"/>
          <w:caps w:val="0"/>
          <w:color w:val="auto"/>
          <w:spacing w:val="0"/>
          <w:sz w:val="28"/>
          <w:szCs w:val="28"/>
          <w:u w:val="none"/>
          <w:bdr w:val="none" w:color="auto" w:sz="0" w:space="0"/>
          <w:shd w:val="clear" w:fill="FFFFFF"/>
          <w:lang w:val="en-US"/>
        </w:rPr>
        <w:t>十六条</w:t>
      </w:r>
      <w:r>
        <w:rPr>
          <w:rFonts w:hint="eastAsia" w:ascii="宋体" w:hAnsi="宋体" w:eastAsia="宋体" w:cs="宋体"/>
          <w:b w:val="0"/>
          <w:i w:val="0"/>
          <w:caps w:val="0"/>
          <w:color w:val="000000"/>
          <w:spacing w:val="0"/>
          <w:sz w:val="28"/>
          <w:szCs w:val="28"/>
          <w:shd w:val="clear" w:fill="FFFFFF"/>
        </w:rPr>
        <w:t>规定履行消防安全职责，负责检查和落实本单位防火措施、灭火预案的制定和演练以及建筑消防设施、消防通道、电源和火源管理等。</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公共娱乐场所的房产所有者在与其他单位、个人发生租赁、承包等关系后，公共娱乐场所的消防安全由经营者负责。</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2" w:name="4"/>
      <w:bookmarkEnd w:id="2"/>
      <w:r>
        <w:rPr>
          <w:rFonts w:hint="eastAsia" w:ascii="宋体" w:hAnsi="宋体" w:eastAsia="宋体" w:cs="宋体"/>
          <w:b w:val="0"/>
          <w:i w:val="0"/>
          <w:caps w:val="0"/>
          <w:color w:val="000000"/>
          <w:spacing w:val="0"/>
          <w:sz w:val="28"/>
          <w:szCs w:val="28"/>
          <w:shd w:val="clear" w:fill="FFFFFF"/>
        </w:rPr>
        <w:t>第四条 新建、改建、扩建公共娱乐场所或者变更公共娱乐场所内部装修的，其消防设计应当符合国家有关建筑消防技术标准的规定。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3" w:name="5"/>
      <w:bookmarkEnd w:id="3"/>
      <w:r>
        <w:rPr>
          <w:rFonts w:hint="eastAsia" w:ascii="宋体" w:hAnsi="宋体" w:eastAsia="宋体" w:cs="宋体"/>
          <w:b w:val="0"/>
          <w:i w:val="0"/>
          <w:caps w:val="0"/>
          <w:color w:val="000000"/>
          <w:spacing w:val="0"/>
          <w:sz w:val="28"/>
          <w:szCs w:val="28"/>
          <w:shd w:val="clear" w:fill="FFFFFF"/>
        </w:rPr>
        <w:t>第五条 新建、改建、扩建公共娱乐场所或者变更公共娱乐场所内部装修的，建设或者经营单位应当依法将消防设计图纸报送当地公安消防机构审核，经审核同意方可施工；工程竣工时，必须经公安消防机构进行消防验收；未经验收或者经验收不合格的，不得投入使用。</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4" w:name="6"/>
      <w:bookmarkEnd w:id="4"/>
      <w:r>
        <w:rPr>
          <w:rFonts w:hint="eastAsia" w:ascii="宋体" w:hAnsi="宋体" w:eastAsia="宋体" w:cs="宋体"/>
          <w:b w:val="0"/>
          <w:i w:val="0"/>
          <w:caps w:val="0"/>
          <w:color w:val="000000"/>
          <w:spacing w:val="0"/>
          <w:sz w:val="28"/>
          <w:szCs w:val="28"/>
          <w:shd w:val="clear" w:fill="FFFFFF"/>
        </w:rPr>
        <w:t>第六条 公众聚集的娱乐场所在使用或者开业前，必须具备消防安全条件，依法向当地公安消防机构申报检查，经消防安全检查合格后，发给《消防安全检查意见书》，方可使用或者开业。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5" w:name="7"/>
      <w:bookmarkEnd w:id="5"/>
      <w:r>
        <w:rPr>
          <w:rFonts w:hint="eastAsia" w:ascii="宋体" w:hAnsi="宋体" w:eastAsia="宋体" w:cs="宋体"/>
          <w:b w:val="0"/>
          <w:i w:val="0"/>
          <w:caps w:val="0"/>
          <w:color w:val="000000"/>
          <w:spacing w:val="0"/>
          <w:sz w:val="28"/>
          <w:szCs w:val="28"/>
          <w:shd w:val="clear" w:fill="FFFFFF"/>
        </w:rPr>
        <w:t>第七条 公共娱乐场所宜设置在耐火等级不低于二级的建筑物内；已经核准设置在三级耐火等级建筑内的公共娱乐场所，应当符合特定的防火安全要求。</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公共娱乐场所不得设置在文物古建筑和博物馆、图书馆建筑内，不得毗连重要仓库或者危险物品仓库；不得在居民住宅楼内改建公共娱乐场所。</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公共娱乐场所与其他建筑相毗连或者附设在其他建筑物内时，应当按照独立的防火分区设置；商住楼内的公共娱乐场所与居民住宅的安全出口应当分开设置。</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6" w:name="8"/>
      <w:bookmarkEnd w:id="6"/>
      <w:r>
        <w:rPr>
          <w:rFonts w:hint="eastAsia" w:ascii="宋体" w:hAnsi="宋体" w:eastAsia="宋体" w:cs="宋体"/>
          <w:b w:val="0"/>
          <w:i w:val="0"/>
          <w:caps w:val="0"/>
          <w:color w:val="000000"/>
          <w:spacing w:val="0"/>
          <w:sz w:val="28"/>
          <w:szCs w:val="28"/>
          <w:shd w:val="clear" w:fill="FFFFFF"/>
        </w:rPr>
        <w:t>第八条 公共娱乐场所的内部装修设计和施工，应当符合《建筑内部装修设计防火规范》和有关建筑内部装饰装修防火管理的规定。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7" w:name="9"/>
      <w:bookmarkEnd w:id="7"/>
      <w:r>
        <w:rPr>
          <w:rFonts w:hint="eastAsia" w:ascii="宋体" w:hAnsi="宋体" w:eastAsia="宋体" w:cs="宋体"/>
          <w:b w:val="0"/>
          <w:i w:val="0"/>
          <w:caps w:val="0"/>
          <w:color w:val="000000"/>
          <w:spacing w:val="0"/>
          <w:sz w:val="28"/>
          <w:szCs w:val="28"/>
          <w:shd w:val="clear" w:fill="FFFFFF"/>
        </w:rPr>
        <w:t>第九条 公共娱乐场所的安全出口数目、疏散宽度和距离，应当符合国家有关</w:t>
      </w:r>
      <w:r>
        <w:rPr>
          <w:rFonts w:hint="eastAsia" w:ascii="宋体" w:hAnsi="宋体" w:eastAsia="宋体" w:cs="宋体"/>
          <w:b w:val="0"/>
          <w:i w:val="0"/>
          <w:caps w:val="0"/>
          <w:color w:val="auto"/>
          <w:spacing w:val="0"/>
          <w:sz w:val="28"/>
          <w:szCs w:val="28"/>
          <w:u w:val="none"/>
          <w:bdr w:val="none" w:color="auto" w:sz="0" w:space="0"/>
          <w:shd w:val="clear" w:fill="FFFFFF"/>
          <w:lang w:val="en-US"/>
        </w:rPr>
        <w:t>建筑设计防火规范</w:t>
      </w:r>
      <w:r>
        <w:rPr>
          <w:rFonts w:hint="eastAsia" w:ascii="宋体" w:hAnsi="宋体" w:eastAsia="宋体" w:cs="宋体"/>
          <w:b w:val="0"/>
          <w:i w:val="0"/>
          <w:caps w:val="0"/>
          <w:color w:val="000000"/>
          <w:spacing w:val="0"/>
          <w:sz w:val="28"/>
          <w:szCs w:val="28"/>
          <w:shd w:val="clear" w:fill="FFFFFF"/>
        </w:rPr>
        <w:t>的规定。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安全出口处不得设置门槛、台阶，疏散门应向外开启，不得采用卷帘门、转门、吊门和侧拉门，门口不得设置门帘、屏风等影响疏散的遮挡物。</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公共娱乐场所在营业时必须确保安全出口和疏散通道畅通无阻，严禁将安全出口上锁、阻塞。</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8" w:name="10"/>
      <w:bookmarkEnd w:id="8"/>
      <w:r>
        <w:rPr>
          <w:rFonts w:hint="eastAsia" w:ascii="宋体" w:hAnsi="宋体" w:eastAsia="宋体" w:cs="宋体"/>
          <w:b w:val="0"/>
          <w:i w:val="0"/>
          <w:caps w:val="0"/>
          <w:color w:val="000000"/>
          <w:spacing w:val="0"/>
          <w:sz w:val="28"/>
          <w:szCs w:val="28"/>
          <w:shd w:val="clear" w:fill="FFFFFF"/>
        </w:rPr>
        <w:t>第十条 安全出口、疏散通道和楼梯口应当设置符合标准的灯光疏散指示标志。指示标志应当设在门的顶部、疏散通道和转角处距地面一米以下的墙面上。设在走道上的指示标志的间距不得大于二十米。</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9" w:name="11"/>
      <w:bookmarkEnd w:id="9"/>
      <w:r>
        <w:rPr>
          <w:rFonts w:hint="eastAsia" w:ascii="宋体" w:hAnsi="宋体" w:eastAsia="宋体" w:cs="宋体"/>
          <w:b w:val="0"/>
          <w:i w:val="0"/>
          <w:caps w:val="0"/>
          <w:color w:val="000000"/>
          <w:spacing w:val="0"/>
          <w:sz w:val="28"/>
          <w:szCs w:val="28"/>
          <w:shd w:val="clear" w:fill="FFFFFF"/>
        </w:rPr>
        <w:t>第十一条 公共娱乐场所内应当设置火灾事故应急照明灯，照明供电时间不得少于二十分钟。</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0" w:name="12"/>
      <w:bookmarkEnd w:id="10"/>
      <w:r>
        <w:rPr>
          <w:rFonts w:hint="eastAsia" w:ascii="宋体" w:hAnsi="宋体" w:eastAsia="宋体" w:cs="宋体"/>
          <w:b w:val="0"/>
          <w:i w:val="0"/>
          <w:caps w:val="0"/>
          <w:color w:val="000000"/>
          <w:spacing w:val="0"/>
          <w:sz w:val="28"/>
          <w:szCs w:val="28"/>
          <w:shd w:val="clear" w:fill="FFFFFF"/>
        </w:rPr>
        <w:t>第十二条 公共娱乐场所必须加强电气防火安全管理，及时消除火灾隐患。不得超负荷用电，不得擅自拉接临时电线。</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1" w:name="13"/>
      <w:bookmarkEnd w:id="11"/>
      <w:r>
        <w:rPr>
          <w:rFonts w:hint="eastAsia" w:ascii="宋体" w:hAnsi="宋体" w:eastAsia="宋体" w:cs="宋体"/>
          <w:b w:val="0"/>
          <w:i w:val="0"/>
          <w:caps w:val="0"/>
          <w:color w:val="000000"/>
          <w:spacing w:val="0"/>
          <w:sz w:val="28"/>
          <w:szCs w:val="28"/>
          <w:shd w:val="clear" w:fill="FFFFFF"/>
        </w:rPr>
        <w:t>第十三条 在地下建筑内设置公共娱乐场所，除符合本规定其他条款的要求外，还应当符合下列规定：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（一）只允许设在地下一层；</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（二）通往地面的安全出口不应少于二个，安全出口、楼梯和走道的宽度应当符合有关</w:t>
      </w:r>
      <w:r>
        <w:rPr>
          <w:rFonts w:hint="eastAsia" w:ascii="宋体" w:hAnsi="宋体" w:eastAsia="宋体" w:cs="宋体"/>
          <w:b w:val="0"/>
          <w:i w:val="0"/>
          <w:caps w:val="0"/>
          <w:color w:val="auto"/>
          <w:spacing w:val="0"/>
          <w:sz w:val="28"/>
          <w:szCs w:val="28"/>
          <w:u w:val="none"/>
          <w:bdr w:val="none" w:color="auto" w:sz="0" w:space="0"/>
          <w:shd w:val="clear" w:fill="FFFFFF"/>
          <w:lang w:val="en-US"/>
        </w:rPr>
        <w:t>建筑设计防火规范</w:t>
      </w:r>
      <w:r>
        <w:rPr>
          <w:rFonts w:hint="eastAsia" w:ascii="宋体" w:hAnsi="宋体" w:eastAsia="宋体" w:cs="宋体"/>
          <w:b w:val="0"/>
          <w:i w:val="0"/>
          <w:caps w:val="0"/>
          <w:color w:val="000000"/>
          <w:spacing w:val="0"/>
          <w:sz w:val="28"/>
          <w:szCs w:val="28"/>
          <w:shd w:val="clear" w:fill="FFFFFF"/>
        </w:rPr>
        <w:t>的规定；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（三）应当设置机械防烟排烟设施；</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（四）应当设置火灾自动报警系统和自动喷水灭火系统；</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r>
        <w:rPr>
          <w:rFonts w:hint="eastAsia" w:ascii="宋体" w:hAnsi="宋体" w:eastAsia="宋体" w:cs="宋体"/>
          <w:b w:val="0"/>
          <w:i w:val="0"/>
          <w:caps w:val="0"/>
          <w:color w:val="000000"/>
          <w:spacing w:val="0"/>
          <w:sz w:val="28"/>
          <w:szCs w:val="28"/>
          <w:shd w:val="clear" w:fill="FFFFFF"/>
        </w:rPr>
        <w:t>（五）严禁使用液化石油气。</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2" w:name="14"/>
      <w:bookmarkEnd w:id="12"/>
      <w:r>
        <w:rPr>
          <w:rFonts w:hint="eastAsia" w:ascii="宋体" w:hAnsi="宋体" w:eastAsia="宋体" w:cs="宋体"/>
          <w:b w:val="0"/>
          <w:i w:val="0"/>
          <w:caps w:val="0"/>
          <w:color w:val="000000"/>
          <w:spacing w:val="0"/>
          <w:sz w:val="28"/>
          <w:szCs w:val="28"/>
          <w:shd w:val="clear" w:fill="FFFFFF"/>
        </w:rPr>
        <w:t>第十四条 公共娱乐场所内严禁带入和存放易燃易爆物品。</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3" w:name="15"/>
      <w:bookmarkEnd w:id="13"/>
      <w:r>
        <w:rPr>
          <w:rFonts w:hint="eastAsia" w:ascii="宋体" w:hAnsi="宋体" w:eastAsia="宋体" w:cs="宋体"/>
          <w:b w:val="0"/>
          <w:i w:val="0"/>
          <w:caps w:val="0"/>
          <w:color w:val="000000"/>
          <w:spacing w:val="0"/>
          <w:sz w:val="28"/>
          <w:szCs w:val="28"/>
          <w:shd w:val="clear" w:fill="FFFFFF"/>
        </w:rPr>
        <w:t>第十五条 严禁在公共娱乐场所营业时进行设备检修、电气焊、油漆粉刷等施工、维修作业。</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4" w:name="16"/>
      <w:bookmarkEnd w:id="14"/>
      <w:r>
        <w:rPr>
          <w:rFonts w:hint="eastAsia" w:ascii="宋体" w:hAnsi="宋体" w:eastAsia="宋体" w:cs="宋体"/>
          <w:b w:val="0"/>
          <w:i w:val="0"/>
          <w:caps w:val="0"/>
          <w:color w:val="000000"/>
          <w:spacing w:val="0"/>
          <w:sz w:val="28"/>
          <w:szCs w:val="28"/>
          <w:shd w:val="clear" w:fill="FFFFFF"/>
        </w:rPr>
        <w:t>第十六条 演出、放映场所的观众厅内禁止吸烟和明火照明。</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5" w:name="17"/>
      <w:bookmarkEnd w:id="15"/>
      <w:r>
        <w:rPr>
          <w:rFonts w:hint="eastAsia" w:ascii="宋体" w:hAnsi="宋体" w:eastAsia="宋体" w:cs="宋体"/>
          <w:b w:val="0"/>
          <w:i w:val="0"/>
          <w:caps w:val="0"/>
          <w:color w:val="000000"/>
          <w:spacing w:val="0"/>
          <w:sz w:val="28"/>
          <w:szCs w:val="28"/>
          <w:shd w:val="clear" w:fill="FFFFFF"/>
        </w:rPr>
        <w:t>第十七条 公共娱乐场所在营业时，不得超过额定人数。</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6" w:name="18"/>
      <w:bookmarkEnd w:id="16"/>
      <w:r>
        <w:rPr>
          <w:rFonts w:hint="eastAsia" w:ascii="宋体" w:hAnsi="宋体" w:eastAsia="宋体" w:cs="宋体"/>
          <w:b w:val="0"/>
          <w:i w:val="0"/>
          <w:caps w:val="0"/>
          <w:color w:val="000000"/>
          <w:spacing w:val="0"/>
          <w:sz w:val="28"/>
          <w:szCs w:val="28"/>
          <w:shd w:val="clear" w:fill="FFFFFF"/>
        </w:rPr>
        <w:t>第十八条 卡拉ＯＫ厅及其包房内，应当设置声音或者视像警报，保证在火灾发生初期，将各卡拉ＯＫ房间的画面、音响消除，播送火灾警报，引导人们安全疏散。</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7" w:name="19"/>
      <w:bookmarkEnd w:id="17"/>
      <w:r>
        <w:rPr>
          <w:rFonts w:hint="eastAsia" w:ascii="宋体" w:hAnsi="宋体" w:eastAsia="宋体" w:cs="宋体"/>
          <w:b w:val="0"/>
          <w:i w:val="0"/>
          <w:caps w:val="0"/>
          <w:color w:val="000000"/>
          <w:spacing w:val="0"/>
          <w:sz w:val="28"/>
          <w:szCs w:val="28"/>
          <w:shd w:val="clear" w:fill="FFFFFF"/>
        </w:rPr>
        <w:t>第十九条 公共娱乐场所应当制定防火安全管理制度，制定紧急安全疏散方案。在营业时间和营业结束后，应当指定专人进行安全巡视检查。</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8" w:name="20"/>
      <w:bookmarkEnd w:id="18"/>
      <w:r>
        <w:rPr>
          <w:rFonts w:hint="eastAsia" w:ascii="宋体" w:hAnsi="宋体" w:eastAsia="宋体" w:cs="宋体"/>
          <w:b w:val="0"/>
          <w:i w:val="0"/>
          <w:caps w:val="0"/>
          <w:color w:val="000000"/>
          <w:spacing w:val="0"/>
          <w:sz w:val="28"/>
          <w:szCs w:val="28"/>
          <w:shd w:val="clear" w:fill="FFFFFF"/>
        </w:rPr>
        <w:t>第二十条 公共娱乐场所应当建立全员防火安全责任制度，全体员工都应当熟知必要的消防安全知识，会报火警，会使用灭火器材，会组织人员疏散。新职工上岗前必须进行消防安全培训。</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19" w:name="21"/>
      <w:bookmarkEnd w:id="19"/>
      <w:r>
        <w:rPr>
          <w:rFonts w:hint="eastAsia" w:ascii="宋体" w:hAnsi="宋体" w:eastAsia="宋体" w:cs="宋体"/>
          <w:b w:val="0"/>
          <w:i w:val="0"/>
          <w:caps w:val="0"/>
          <w:color w:val="000000"/>
          <w:spacing w:val="0"/>
          <w:sz w:val="28"/>
          <w:szCs w:val="28"/>
          <w:shd w:val="clear" w:fill="FFFFFF"/>
        </w:rPr>
        <w:t>第二十一条 公共娱乐场所应当按照《</w:t>
      </w:r>
      <w:r>
        <w:rPr>
          <w:rFonts w:hint="eastAsia" w:ascii="宋体" w:hAnsi="宋体" w:eastAsia="宋体" w:cs="宋体"/>
          <w:b w:val="0"/>
          <w:i w:val="0"/>
          <w:caps w:val="0"/>
          <w:color w:val="auto"/>
          <w:spacing w:val="0"/>
          <w:sz w:val="28"/>
          <w:szCs w:val="28"/>
          <w:u w:val="none"/>
          <w:bdr w:val="none" w:color="auto" w:sz="0" w:space="0"/>
          <w:shd w:val="clear" w:fill="FFFFFF"/>
          <w:lang w:val="en-US"/>
        </w:rPr>
        <w:t>建筑灭火器配置设计规范</w:t>
      </w:r>
      <w:r>
        <w:rPr>
          <w:rFonts w:hint="eastAsia" w:ascii="宋体" w:hAnsi="宋体" w:eastAsia="宋体" w:cs="宋体"/>
          <w:b w:val="0"/>
          <w:i w:val="0"/>
          <w:caps w:val="0"/>
          <w:color w:val="000000"/>
          <w:spacing w:val="0"/>
          <w:sz w:val="28"/>
          <w:szCs w:val="28"/>
          <w:shd w:val="clear" w:fill="FFFFFF"/>
        </w:rPr>
        <w:t>》配置灭火器材，设置报警电话，保证消防设施、设备完好有效。</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20" w:name="22"/>
      <w:bookmarkEnd w:id="20"/>
      <w:r>
        <w:rPr>
          <w:rFonts w:hint="eastAsia" w:ascii="宋体" w:hAnsi="宋体" w:eastAsia="宋体" w:cs="宋体"/>
          <w:b w:val="0"/>
          <w:i w:val="0"/>
          <w:caps w:val="0"/>
          <w:color w:val="000000"/>
          <w:spacing w:val="0"/>
          <w:sz w:val="28"/>
          <w:szCs w:val="28"/>
          <w:shd w:val="clear" w:fill="FFFFFF"/>
        </w:rPr>
        <w:t>第二十二条 对违反本规定的行为，依照《</w:t>
      </w:r>
      <w:r>
        <w:rPr>
          <w:rFonts w:hint="eastAsia" w:ascii="宋体" w:hAnsi="宋体" w:eastAsia="宋体" w:cs="宋体"/>
          <w:b w:val="0"/>
          <w:i w:val="0"/>
          <w:caps w:val="0"/>
          <w:color w:val="auto"/>
          <w:spacing w:val="0"/>
          <w:sz w:val="28"/>
          <w:szCs w:val="28"/>
          <w:u w:val="none"/>
          <w:bdr w:val="none" w:color="auto" w:sz="0" w:space="0"/>
          <w:shd w:val="clear" w:fill="FFFFFF"/>
          <w:lang w:val="en-US"/>
        </w:rPr>
        <w:t>中华人民共和国消防法</w:t>
      </w:r>
      <w:r>
        <w:rPr>
          <w:rFonts w:hint="eastAsia" w:ascii="宋体" w:hAnsi="宋体" w:eastAsia="宋体" w:cs="宋体"/>
          <w:b w:val="0"/>
          <w:i w:val="0"/>
          <w:caps w:val="0"/>
          <w:color w:val="000000"/>
          <w:spacing w:val="0"/>
          <w:sz w:val="28"/>
          <w:szCs w:val="28"/>
          <w:shd w:val="clear" w:fill="FFFFFF"/>
        </w:rPr>
        <w:t>》和地方性消防法规、规章予以处罚；构成犯罪的，依法追究刑事责任。</w:t>
      </w:r>
      <w:r>
        <w:rPr>
          <w:rFonts w:hint="eastAsia" w:ascii="宋体" w:hAnsi="宋体" w:eastAsia="宋体" w:cs="宋体"/>
          <w:b w:val="0"/>
          <w:i w:val="0"/>
          <w:caps w:val="0"/>
          <w:color w:val="000000"/>
          <w:spacing w:val="0"/>
          <w:sz w:val="28"/>
          <w:szCs w:val="28"/>
          <w:bdr w:val="none" w:color="auto" w:sz="0" w:space="0"/>
          <w:shd w:val="clear" w:fill="FFFFFF"/>
          <w:lang w:val="en-US"/>
        </w:rPr>
        <w:br w:type="textWrapping"/>
      </w:r>
      <w:bookmarkStart w:id="21" w:name="23"/>
      <w:bookmarkEnd w:id="21"/>
      <w:r>
        <w:rPr>
          <w:rFonts w:hint="eastAsia" w:ascii="宋体" w:hAnsi="宋体" w:eastAsia="宋体" w:cs="宋体"/>
          <w:b w:val="0"/>
          <w:i w:val="0"/>
          <w:caps w:val="0"/>
          <w:color w:val="000000"/>
          <w:spacing w:val="0"/>
          <w:sz w:val="28"/>
          <w:szCs w:val="28"/>
          <w:shd w:val="clear" w:fill="FFFFFF"/>
        </w:rPr>
        <w:t>第二十三条 本规定自发布之日起施行。一九九五年一月二十六日公安部发布的《</w:t>
      </w:r>
      <w:r>
        <w:rPr>
          <w:rFonts w:hint="eastAsia" w:ascii="宋体" w:hAnsi="宋体" w:eastAsia="宋体" w:cs="宋体"/>
          <w:b w:val="0"/>
          <w:i w:val="0"/>
          <w:caps w:val="0"/>
          <w:color w:val="auto"/>
          <w:spacing w:val="0"/>
          <w:sz w:val="28"/>
          <w:szCs w:val="28"/>
          <w:u w:val="none"/>
          <w:bdr w:val="none" w:color="auto" w:sz="0" w:space="0"/>
          <w:shd w:val="clear" w:fill="FFFFFF"/>
          <w:lang w:val="en-US"/>
        </w:rPr>
        <w:t>公共娱乐场所消防安全管理规定</w:t>
      </w:r>
      <w:r>
        <w:rPr>
          <w:rFonts w:hint="eastAsia" w:ascii="宋体" w:hAnsi="宋体" w:eastAsia="宋体" w:cs="宋体"/>
          <w:b w:val="0"/>
          <w:i w:val="0"/>
          <w:caps w:val="0"/>
          <w:color w:val="000000"/>
          <w:spacing w:val="0"/>
          <w:sz w:val="28"/>
          <w:szCs w:val="28"/>
          <w:shd w:val="clear" w:fill="FFFFFF"/>
        </w:rPr>
        <w:t>》同时废止。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154CA"/>
    <w:rsid w:val="38227D3E"/>
    <w:rsid w:val="75D154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2017-03-03T02:34:00Z</dcterms:created>
  <dc:creator>Administrator</dc:creator>
  <cp:lastModifiedBy>Administrator</cp:lastModifiedBy>
  <dcterms:modified xsi:type="dcterms:W3CDTF">2017-03-03T02:36:20Z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